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05" w:rsidRDefault="00B72793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B72793">
        <w:rPr>
          <w:rFonts w:ascii="Arial" w:hAnsi="Arial" w:cs="Arial"/>
          <w:lang w:val="sr-Cyrl-RS"/>
        </w:rPr>
        <w:tab/>
        <w:t>Привремени орган</w:t>
      </w:r>
      <w:r>
        <w:rPr>
          <w:rFonts w:ascii="Arial" w:hAnsi="Arial" w:cs="Arial"/>
          <w:lang w:val="sr-Cyrl-RS"/>
        </w:rPr>
        <w:t xml:space="preserve"> Града Крагујевца на седници одржаној </w:t>
      </w:r>
      <w:r w:rsidR="00F35D26">
        <w:rPr>
          <w:rFonts w:ascii="Arial" w:hAnsi="Arial" w:cs="Arial"/>
          <w:lang w:val="sr-Cyrl-RS"/>
        </w:rPr>
        <w:t>31.10.</w:t>
      </w:r>
      <w:r w:rsidR="00007447">
        <w:rPr>
          <w:rFonts w:ascii="Arial" w:hAnsi="Arial" w:cs="Arial"/>
          <w:lang w:val="sr-Cyrl-RS"/>
        </w:rPr>
        <w:t>2023</w:t>
      </w:r>
      <w:r w:rsidR="005A153B">
        <w:rPr>
          <w:rFonts w:ascii="Arial" w:hAnsi="Arial" w:cs="Arial"/>
          <w:lang w:val="sr-Cyrl-RS"/>
        </w:rPr>
        <w:t xml:space="preserve">. године, на основу </w:t>
      </w:r>
      <w:r w:rsidR="00D82627">
        <w:rPr>
          <w:rFonts w:ascii="Arial" w:hAnsi="Arial" w:cs="Arial"/>
          <w:lang w:val="sr-Cyrl-RS"/>
        </w:rPr>
        <w:t>тачака 3. и 4. став 3.</w:t>
      </w:r>
      <w:r w:rsidR="00E750F7">
        <w:rPr>
          <w:rFonts w:ascii="Arial" w:hAnsi="Arial" w:cs="Arial"/>
          <w:lang w:val="sr-Cyrl-RS"/>
        </w:rPr>
        <w:t xml:space="preserve"> Одлуке о распуштању Скупштине града Крагујевца и образовању Привременог органа града Крагујевца („Службени гласник РС“, број </w:t>
      </w:r>
      <w:r w:rsidR="00153598">
        <w:rPr>
          <w:rFonts w:ascii="Arial" w:hAnsi="Arial" w:cs="Arial"/>
          <w:lang w:val="sr-Cyrl-RS"/>
        </w:rPr>
        <w:t>94</w:t>
      </w:r>
      <w:r w:rsidR="00E750F7">
        <w:rPr>
          <w:rFonts w:ascii="Arial" w:hAnsi="Arial" w:cs="Arial"/>
          <w:lang w:val="sr-Cyrl-RS"/>
        </w:rPr>
        <w:t>/23), донео је</w:t>
      </w: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Pr="00E750F7" w:rsidRDefault="00E750F7" w:rsidP="00E750F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E750F7">
        <w:rPr>
          <w:rFonts w:ascii="Arial" w:hAnsi="Arial" w:cs="Arial"/>
          <w:b/>
          <w:lang w:val="sr-Cyrl-RS"/>
        </w:rPr>
        <w:t>Р Е Ш Е Њ Е</w:t>
      </w:r>
    </w:p>
    <w:p w:rsidR="00D82627" w:rsidRDefault="00D82627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О ИМЕНОВАЊУ </w:t>
      </w:r>
      <w:r w:rsidR="00AE1E9D">
        <w:rPr>
          <w:rFonts w:ascii="Arial" w:hAnsi="Arial" w:cs="Arial"/>
          <w:b/>
          <w:lang w:val="sr-Cyrl-RS"/>
        </w:rPr>
        <w:t>СЕКРЕТАР</w:t>
      </w:r>
      <w:r>
        <w:rPr>
          <w:rFonts w:ascii="Arial" w:hAnsi="Arial" w:cs="Arial"/>
          <w:b/>
          <w:lang w:val="sr-Cyrl-RS"/>
        </w:rPr>
        <w:t>А</w:t>
      </w:r>
    </w:p>
    <w:p w:rsidR="00C27511" w:rsidRDefault="00C27511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</w:t>
      </w:r>
      <w:r w:rsidR="00D82627">
        <w:rPr>
          <w:rFonts w:ascii="Arial" w:hAnsi="Arial" w:cs="Arial"/>
          <w:b/>
          <w:lang w:val="sr-Cyrl-RS"/>
        </w:rPr>
        <w:t>ПРИВРЕМЕНОГ ОРГАНА ГРАДА КРАГУЈЕВЦА</w:t>
      </w:r>
    </w:p>
    <w:p w:rsidR="00D82627" w:rsidRPr="00C27511" w:rsidRDefault="00D82627" w:rsidP="00C27511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E750F7" w:rsidRDefault="00E750F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1.  </w:t>
      </w:r>
      <w:r w:rsidR="00AE1E9D">
        <w:rPr>
          <w:rFonts w:ascii="Arial" w:hAnsi="Arial" w:cs="Arial"/>
          <w:lang w:val="sr-Cyrl-RS"/>
        </w:rPr>
        <w:t>Сузан</w:t>
      </w:r>
      <w:r w:rsidR="00D82627">
        <w:rPr>
          <w:rFonts w:ascii="Arial" w:hAnsi="Arial" w:cs="Arial"/>
          <w:lang w:val="sr-Cyrl-RS"/>
        </w:rPr>
        <w:t>а</w:t>
      </w:r>
      <w:r w:rsidR="00AE1E9D">
        <w:rPr>
          <w:rFonts w:ascii="Arial" w:hAnsi="Arial" w:cs="Arial"/>
          <w:lang w:val="sr-Cyrl-RS"/>
        </w:rPr>
        <w:t xml:space="preserve"> Павловић</w:t>
      </w:r>
      <w:r>
        <w:rPr>
          <w:rFonts w:ascii="Arial" w:hAnsi="Arial" w:cs="Arial"/>
          <w:lang w:val="sr-Cyrl-RS"/>
        </w:rPr>
        <w:t>,</w:t>
      </w:r>
      <w:r w:rsidR="00D82627">
        <w:rPr>
          <w:rFonts w:ascii="Arial" w:hAnsi="Arial" w:cs="Arial"/>
          <w:lang w:val="sr-Cyrl-RS"/>
        </w:rPr>
        <w:t xml:space="preserve"> дипломирани правник из Крагујевца, именује се за </w:t>
      </w:r>
      <w:r w:rsidR="00AE1E9D">
        <w:rPr>
          <w:rFonts w:ascii="Arial" w:hAnsi="Arial" w:cs="Arial"/>
          <w:lang w:val="sr-Cyrl-RS"/>
        </w:rPr>
        <w:t>секретар</w:t>
      </w:r>
      <w:r w:rsidR="00D82627">
        <w:rPr>
          <w:rFonts w:ascii="Arial" w:hAnsi="Arial" w:cs="Arial"/>
          <w:lang w:val="sr-Cyrl-RS"/>
        </w:rPr>
        <w:t>а</w:t>
      </w:r>
      <w:r w:rsidR="00C27511">
        <w:rPr>
          <w:rFonts w:ascii="Arial" w:hAnsi="Arial" w:cs="Arial"/>
          <w:lang w:val="sr-Cyrl-RS"/>
        </w:rPr>
        <w:t xml:space="preserve"> </w:t>
      </w:r>
      <w:r w:rsidR="00D82627">
        <w:rPr>
          <w:rFonts w:ascii="Arial" w:hAnsi="Arial" w:cs="Arial"/>
          <w:lang w:val="sr-Cyrl-RS"/>
        </w:rPr>
        <w:t>Привременог органа града Крагујевца почев од 31.10.2023.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2. Ово решење објавити у „Службеном листу града Крагујевца“.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Pr="00007447" w:rsidRDefault="00007447" w:rsidP="00007447">
      <w:pPr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007447">
        <w:rPr>
          <w:rFonts w:ascii="Arial" w:hAnsi="Arial" w:cs="Arial"/>
          <w:b/>
          <w:lang w:val="sr-Cyrl-RS"/>
        </w:rPr>
        <w:t>О б р а з л о ж е њ е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Влада Републике Србије донела је Одлуку о распуштању Скупштине града Крагујевца и образовању Привременог органа града Крагујевца („Службени гласник РС“, број </w:t>
      </w:r>
      <w:r w:rsidR="00153598">
        <w:rPr>
          <w:rFonts w:ascii="Arial" w:hAnsi="Arial" w:cs="Arial"/>
          <w:lang w:val="sr-Cyrl-RS"/>
        </w:rPr>
        <w:t>94</w:t>
      </w:r>
      <w:r>
        <w:rPr>
          <w:rFonts w:ascii="Arial" w:hAnsi="Arial" w:cs="Arial"/>
          <w:lang w:val="sr-Cyrl-RS"/>
        </w:rPr>
        <w:t xml:space="preserve">/23). Ова Одлука је ступила на снагу </w:t>
      </w:r>
      <w:r w:rsidR="00153598">
        <w:rPr>
          <w:rFonts w:ascii="Arial" w:hAnsi="Arial" w:cs="Arial"/>
          <w:lang w:val="sr-Cyrl-RS"/>
        </w:rPr>
        <w:t>30</w:t>
      </w:r>
      <w:r>
        <w:rPr>
          <w:rFonts w:ascii="Arial" w:hAnsi="Arial" w:cs="Arial"/>
          <w:lang w:val="sr-Cyrl-RS"/>
        </w:rPr>
        <w:t>.10.2023. године.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Чланом </w:t>
      </w:r>
      <w:r w:rsidR="00D82627">
        <w:rPr>
          <w:rFonts w:ascii="Arial" w:hAnsi="Arial" w:cs="Arial"/>
          <w:lang w:val="sr-Cyrl-RS"/>
        </w:rPr>
        <w:t>4. став 3</w:t>
      </w:r>
      <w:r>
        <w:rPr>
          <w:rFonts w:ascii="Arial" w:hAnsi="Arial" w:cs="Arial"/>
          <w:lang w:val="sr-Cyrl-RS"/>
        </w:rPr>
        <w:t xml:space="preserve">. Одлуке о распуштању Скупштине града Крагујевца и образовању Привременог органа града Крагујевца утврђено је </w:t>
      </w:r>
      <w:r w:rsidR="00D82627">
        <w:rPr>
          <w:rFonts w:ascii="Arial" w:hAnsi="Arial" w:cs="Arial"/>
          <w:lang w:val="sr-Cyrl-RS"/>
        </w:rPr>
        <w:t>да Привремени орган именује секретара Привременог органа.</w:t>
      </w: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07447" w:rsidRDefault="00007447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D82627">
        <w:rPr>
          <w:rFonts w:ascii="Arial" w:hAnsi="Arial" w:cs="Arial"/>
          <w:lang w:val="sr-Cyrl-RS"/>
        </w:rPr>
        <w:t>Именована је била секретар Скупштине града Крагујевца и испуњава законом прописане услове за вршење послова секретара, односно именовање на функцију секретара Привременог органа.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 основу наведеног, одлучено је као у диспозитиву овог Решења.</w:t>
      </w: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Default="005A153B" w:rsidP="004B2B6C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>ПРИВРЕМЕНИ ОРГАН ГРАДА КРАГУЈЕВЦА</w:t>
      </w:r>
    </w:p>
    <w:p w:rsidR="005A153B" w:rsidRPr="00A60961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Latn-RS"/>
        </w:rPr>
      </w:pPr>
      <w:r w:rsidRPr="005A153B">
        <w:rPr>
          <w:rFonts w:ascii="Arial" w:hAnsi="Arial" w:cs="Arial"/>
          <w:b/>
          <w:lang w:val="sr-Cyrl-RS"/>
        </w:rPr>
        <w:t xml:space="preserve">Број: </w:t>
      </w:r>
      <w:r w:rsidR="00A60961">
        <w:rPr>
          <w:rFonts w:ascii="Arial" w:hAnsi="Arial" w:cs="Arial"/>
          <w:b/>
          <w:lang w:val="sr-Latn-RS"/>
        </w:rPr>
        <w:t>112-2717/23-I</w:t>
      </w:r>
    </w:p>
    <w:p w:rsidR="005A153B" w:rsidRPr="005A153B" w:rsidRDefault="005A153B" w:rsidP="005A153B">
      <w:pPr>
        <w:spacing w:after="0" w:line="240" w:lineRule="auto"/>
        <w:ind w:firstLine="2694"/>
        <w:rPr>
          <w:rFonts w:ascii="Arial" w:hAnsi="Arial" w:cs="Arial"/>
          <w:b/>
          <w:lang w:val="sr-Cyrl-RS"/>
        </w:rPr>
      </w:pPr>
      <w:r w:rsidRPr="005A153B">
        <w:rPr>
          <w:rFonts w:ascii="Arial" w:hAnsi="Arial" w:cs="Arial"/>
          <w:b/>
          <w:lang w:val="sr-Cyrl-RS"/>
        </w:rPr>
        <w:t xml:space="preserve">У Крагујевцу, </w:t>
      </w:r>
      <w:r w:rsidR="00F35D26">
        <w:rPr>
          <w:rFonts w:ascii="Arial" w:hAnsi="Arial" w:cs="Arial"/>
          <w:b/>
          <w:lang w:val="sr-Cyrl-RS"/>
        </w:rPr>
        <w:t>31.10.</w:t>
      </w:r>
      <w:r w:rsidRPr="005A153B">
        <w:rPr>
          <w:rFonts w:ascii="Arial" w:hAnsi="Arial" w:cs="Arial"/>
          <w:b/>
          <w:lang w:val="sr-Cyrl-RS"/>
        </w:rPr>
        <w:t>2023. године</w:t>
      </w:r>
    </w:p>
    <w:p w:rsidR="005A153B" w:rsidRDefault="005A153B" w:rsidP="005A153B">
      <w:pPr>
        <w:spacing w:after="0" w:line="240" w:lineRule="auto"/>
        <w:ind w:firstLine="2694"/>
        <w:rPr>
          <w:rFonts w:ascii="Arial" w:hAnsi="Arial" w:cs="Arial"/>
          <w:lang w:val="sr-Cyrl-RS"/>
        </w:rPr>
      </w:pPr>
    </w:p>
    <w:p w:rsidR="0055033A" w:rsidRDefault="00CE2C85" w:rsidP="00CE2C85">
      <w:pPr>
        <w:autoSpaceDE w:val="0"/>
        <w:autoSpaceDN w:val="0"/>
        <w:adjustRightInd w:val="0"/>
        <w:ind w:firstLine="708"/>
        <w:jc w:val="center"/>
        <w:rPr>
          <w:rFonts w:ascii="Arial" w:eastAsia="MinionPro-Regular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 xml:space="preserve">                                                                                                    </w:t>
      </w:r>
      <w:bookmarkStart w:id="0" w:name="_GoBack"/>
      <w:bookmarkEnd w:id="0"/>
      <w:r w:rsidR="0055033A">
        <w:rPr>
          <w:rFonts w:ascii="Arial" w:eastAsia="MinionPro-Regular" w:hAnsi="Arial" w:cs="Arial"/>
          <w:b/>
          <w:lang w:val="sr-Cyrl-RS"/>
        </w:rPr>
        <w:t xml:space="preserve">ПРЕДСЕДНИК  </w:t>
      </w:r>
    </w:p>
    <w:p w:rsidR="0055033A" w:rsidRDefault="0055033A" w:rsidP="00CE2C85">
      <w:pPr>
        <w:autoSpaceDE w:val="0"/>
        <w:autoSpaceDN w:val="0"/>
        <w:adjustRightInd w:val="0"/>
        <w:ind w:firstLine="708"/>
        <w:jc w:val="right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>
        <w:rPr>
          <w:rFonts w:ascii="Arial" w:eastAsia="MinionPro-Regular" w:hAnsi="Arial" w:cs="Arial"/>
          <w:b/>
          <w:lang w:val="sr-Cyrl-RS"/>
        </w:rPr>
        <w:tab/>
      </w:r>
      <w:r w:rsidR="00CE2C85">
        <w:rPr>
          <w:rFonts w:ascii="Arial" w:eastAsia="MinionPro-Regular" w:hAnsi="Arial" w:cs="Arial"/>
          <w:b/>
          <w:lang w:val="sr-Cyrl-RS"/>
        </w:rPr>
        <w:t xml:space="preserve">                                                </w:t>
      </w:r>
      <w:r>
        <w:rPr>
          <w:rFonts w:ascii="Arial" w:eastAsia="MinionPro-Regular" w:hAnsi="Arial" w:cs="Arial"/>
          <w:b/>
          <w:lang w:val="sr-Cyrl-RS"/>
        </w:rPr>
        <w:t>Никола Дашић</w:t>
      </w:r>
      <w:r w:rsidR="00CE2C85">
        <w:rPr>
          <w:rFonts w:ascii="Arial" w:eastAsia="MinionPro-Regular" w:hAnsi="Arial" w:cs="Arial"/>
          <w:b/>
          <w:lang w:val="sr-Cyrl-RS"/>
        </w:rPr>
        <w:t>, с.р.</w:t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  <w:r>
        <w:rPr>
          <w:rFonts w:ascii="Arial" w:eastAsia="MinionPro-Regular" w:hAnsi="Arial" w:cs="Arial"/>
          <w:lang w:val="sr-Cyrl-RS"/>
        </w:rPr>
        <w:tab/>
      </w:r>
    </w:p>
    <w:p w:rsidR="005A153B" w:rsidRPr="005A153B" w:rsidRDefault="005A153B" w:rsidP="0055033A">
      <w:pPr>
        <w:spacing w:after="0" w:line="240" w:lineRule="auto"/>
        <w:ind w:left="6480" w:firstLine="720"/>
        <w:jc w:val="both"/>
        <w:rPr>
          <w:rFonts w:ascii="Arial" w:hAnsi="Arial" w:cs="Arial"/>
          <w:b/>
          <w:lang w:val="sr-Cyrl-RS"/>
        </w:rPr>
      </w:pPr>
    </w:p>
    <w:sectPr w:rsidR="005A153B" w:rsidRPr="005A15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93"/>
    <w:rsid w:val="00007447"/>
    <w:rsid w:val="00153598"/>
    <w:rsid w:val="002C6248"/>
    <w:rsid w:val="00353073"/>
    <w:rsid w:val="004B2B6C"/>
    <w:rsid w:val="0055033A"/>
    <w:rsid w:val="005A153B"/>
    <w:rsid w:val="00730C05"/>
    <w:rsid w:val="00A60961"/>
    <w:rsid w:val="00AE1E9D"/>
    <w:rsid w:val="00B72793"/>
    <w:rsid w:val="00C27511"/>
    <w:rsid w:val="00CE2C85"/>
    <w:rsid w:val="00D74CE5"/>
    <w:rsid w:val="00D82627"/>
    <w:rsid w:val="00E750F7"/>
    <w:rsid w:val="00F35D26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460B-DA44-47DB-8639-D1AC93BC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AS. Simonovic</dc:creator>
  <cp:keywords/>
  <dc:description/>
  <cp:lastModifiedBy>Milica Deljanin</cp:lastModifiedBy>
  <cp:revision>11</cp:revision>
  <cp:lastPrinted>2023-10-31T13:16:00Z</cp:lastPrinted>
  <dcterms:created xsi:type="dcterms:W3CDTF">2023-10-24T08:34:00Z</dcterms:created>
  <dcterms:modified xsi:type="dcterms:W3CDTF">2023-12-04T11:47:00Z</dcterms:modified>
</cp:coreProperties>
</file>